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4CC120EA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2166F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E262A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62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E262A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3289/2023</w:t>
      </w:r>
    </w:p>
    <w:p w14:paraId="73856483" w14:textId="0CBCEBC0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E262A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ITEM</w:t>
      </w:r>
    </w:p>
    <w:p w14:paraId="5F6DFCD5" w14:textId="07C03BCB" w:rsidR="007E01C1" w:rsidRPr="00065B65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FF3655" w:rsidRPr="00FF365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AQUISIÇÃO DE </w:t>
      </w:r>
      <w:r w:rsidR="00E262A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EQUIPAMENTOS HOSPITALARES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5845"/>
        <w:gridCol w:w="899"/>
        <w:gridCol w:w="859"/>
        <w:gridCol w:w="941"/>
        <w:gridCol w:w="1418"/>
      </w:tblGrid>
      <w:tr w:rsidR="00475981" w14:paraId="720328C1" w14:textId="77777777" w:rsidTr="00475981">
        <w:trPr>
          <w:trHeight w:val="408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A16AB8A" w14:textId="77777777" w:rsidR="00475981" w:rsidRDefault="0047598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84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2BF93B7" w14:textId="77777777" w:rsidR="00475981" w:rsidRDefault="0047598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A92B15E" w14:textId="77777777" w:rsidR="00475981" w:rsidRDefault="0047598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8AB2D79" w14:textId="77777777" w:rsidR="00475981" w:rsidRDefault="0047598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94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721993A" w14:textId="77777777" w:rsidR="00475981" w:rsidRDefault="0047598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Proposto</w:t>
            </w:r>
          </w:p>
        </w:tc>
        <w:tc>
          <w:tcPr>
            <w:tcW w:w="14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F001A70" w14:textId="77777777" w:rsidR="00475981" w:rsidRDefault="0047598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475981" w14:paraId="77C0A2B9" w14:textId="77777777" w:rsidTr="00475981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3F6DDE" w14:textId="77777777" w:rsidR="00475981" w:rsidRDefault="004759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66E44B" w14:textId="77777777" w:rsidR="00475981" w:rsidRDefault="0047598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ESCADA COM 2 DEGRAUS MATERIAL DE CONFECÇÃO: AÇO INOXIDÁVEL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50FAD3" w14:textId="77777777" w:rsidR="00475981" w:rsidRDefault="0047598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B32181" w14:textId="77777777" w:rsidR="00475981" w:rsidRDefault="004759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26CD9D" w14:textId="77777777" w:rsidR="00475981" w:rsidRDefault="0047598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283,87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AAC125" w14:textId="77777777" w:rsidR="00475981" w:rsidRDefault="0047598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5.393,53</w:t>
            </w:r>
          </w:p>
        </w:tc>
      </w:tr>
      <w:tr w:rsidR="00475981" w14:paraId="5F46E251" w14:textId="77777777" w:rsidTr="00475981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2F7DD5" w14:textId="77777777" w:rsidR="00475981" w:rsidRDefault="004759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FB1A24" w14:textId="77777777" w:rsidR="00475981" w:rsidRDefault="0047598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SUPORTE DE SORO TIPO/MATERIAL DE CONFECÇÃO: PEDESTAL/AÇO INOXIDÁVEL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268EAC" w14:textId="77777777" w:rsidR="00475981" w:rsidRDefault="0047598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3C5426" w14:textId="77777777" w:rsidR="00475981" w:rsidRDefault="004759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9C1B87" w14:textId="77777777" w:rsidR="00475981" w:rsidRDefault="0047598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557,36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D8D3EB" w14:textId="77777777" w:rsidR="00475981" w:rsidRDefault="0047598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13.934,00</w:t>
            </w:r>
          </w:p>
        </w:tc>
      </w:tr>
      <w:tr w:rsidR="00475981" w14:paraId="6AA57D42" w14:textId="77777777" w:rsidTr="00475981">
        <w:trPr>
          <w:trHeight w:val="819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6538AF" w14:textId="77777777" w:rsidR="00475981" w:rsidRDefault="004759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3C63B1" w14:textId="77777777" w:rsidR="00475981" w:rsidRDefault="0047598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APARELHO DE ANESTESIA EQUIPAMENTO MICROPROCESSADO PARA ATENDER PACIENTES NEONATAIS, PEDIÁTRICOS, ADULTOS E OBESOS MÓRBIDOS. ESTRUTURA EM MATERIAL NÃO OXIDANTE; COM PRATELEIRA PARA SUPORTE DE MONITORES; GAVETAS, SENDO PELO MENOS UMA COM CHAVE, E MESA DE TRABALHO; COM RODÍZIOS GIRATÓRIOS, SENDO NO MÍNIMO 02 COM TRAVAS. COM SISTEMA DE AUTOTESTE AO LIGAR O EQUIPAMENTO COM DETECÇÕES DE ERROS, FALHAS DE FUNCIONAMENTO, ETC. COM SENSOR DE FLUXO ÚNICO UNIVERSAL PARA PACIENTES ADULTOS A NEONATOS; COM POSSIBILIDADE DO USO DE SENSOR DE FLUXO AUTOCLAVÁVEL. VÁLVULAS PARA CONTROLE DE FLUXO E PRESSÃO COM SISTEMA DE SEGURANÇA PARA PROTEGER O PACIENTE DE PRESSÃO E FLUXOS INADEQUADOS. ROTÂMETRO COMPOSTO POR FLUXÔMETRO COM ESCALAS PARA ALTO E BAIXO FLUXO DE PELO MENOS PARA OXIGÊNIO (O2) E ÓXIDO NITROSO (N2O), PODENDO SER UMA ÚNICA PARA AR COMPRIMIDO OU COM MONITORAÇÃO DIGITAL COM ENTRADA PARA OXIGÊNIO (O2), AR COMPRIMIDO E ÓXIDO NITROSO (N2O). SISTEMA DE SEGURANÇA PARA INTERROMPER AUTOMATICAMENTE O FLUXO DE N2O, NA AUSÊNCIA DE O2; VAPORIZADOR DO TIPO CALIBRADO DE ENGATE RÁPIDO, PERMITIR ACOPLAMENTO DE 02 VAPORIZADORES E COM SISTEMA DE SEGURANÇA PARA O AGENTE SELECIONADO. SISTEMA DE CIRCUITO PACIENTE DE RÁPIDA MONTAGEM E DESMONTAGEM PELO OPERADOR E PASSÍVEL DE ESTERILIZAÇÃO; TRAQUÉIAS, VÁLVULAS, CIRUCUITOS RESPIRATÓRIOS, CANISTER E SISTEMA DE ENTREGA DE VOLUME, AUTOCLAVÁVEIS; CANISTER PARA ARMAZENAGEM DE CAL SODADA; POSSIBILIDADE DE SISTEMA DE EXAUSTÃO DE GASES; VÁLVULA APL GRADUADA; VENTILADOR ELETRÔNICO MICROPROCESSADO, COM DISPLAY LCD COM TELA COLORIDA. MODOS VENTILATÓRIOS MÍNIMOS: VENTILAÇÃO MANUAL; VENTILAÇÃO COM RESPIRAÇÃO ESPONTÂNEA SEM RESISTÊNCIA DO VENTILADOR; VENTILAÇÃO CONTROLADA A VOLUME E CICLADA A TEMPO (VCV); VENTILAÇÃO CONTROLADA A PRESSÃO E CICLADA A TEMPO (PCV); VENTILAÇÃO MANDATÓRIA INTERMITENTE SINCRONIZADA (SIMV), PRESSÃO DE SUPORTE (PS). CONTROLES VENTILATÓRIOS MÍNIMOS: VOLUME CORRENTE; PRESSÃO; FREQUÊNCIA RESPIRATÓRIA; RELAÇÃO I:E; PAUSA INSPIRATÓRIA; PEEP. ALARMES DE ALTA E BAIXA PRESSÃO DE VIAS AÉREAS; APNÉIA; VOLUME MINUTO ALTO E BAIXO; ALTO E BAIXO FIO2; FALHA DE ENERGIA ELÉTRICA. MONITORAÇÃO NUMÉRICA DE PRESSÃO DE PICO, MÉDIA, PEEP E GRÁFICA DA PRESSÃO DAS VIAS AÉREAS; MONITORAÇÃO DE FREQUÊNCIA RESPIRATÓRIA, VOLUME CORRENTE, VOLUME MINUTO E FRAÇÃO INSPIRATÓRIA. ALIMENTAÇÃO ELÉTRICA BIVOLT AUTOMÁTICO E BATERIA INTERNA COM AUTONOMIA DE PELO MENOS 30 MINUTOS. DEVERÁ ACOMPANHAR O EQUIPAMENTO, NO MÍNIMO: 02 CIRCUITOS PARA PACIENTES, SENDO 01 TAMANHO ADULTO E 01 TAMANHO INFANTIL, AUTOCLAVÁVEIS. 01 BALÃO PARA VENTILAÇÃO MANUAL ADULTO, 01 BALÃO PARA VENTILAÇÃO MANUAL INFANTIL. 01 VAPORIZADOR CALIBRADO DE SEVOFLURANO; 04 SENSORES DE FLUXO; 03 MANGUEIRAS DE NO MÍNIMO 4,5 METROS, SENDO UMA PARA OXIGÊNIO, UMA PARA ÓXIDO NITROSO E UMA PARA AR COMPRIMIDO E DEMAIS ACESSÓRIOS NECESSÁRIOS PARA O PERFEITO FUNCIONAMENTO DO EQUIPAMENTO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C9807F" w14:textId="77777777" w:rsidR="00475981" w:rsidRDefault="0047598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538A70" w14:textId="77777777" w:rsidR="00475981" w:rsidRDefault="004759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B248FF" w14:textId="77777777" w:rsidR="00475981" w:rsidRDefault="0047598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128.688,00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A70CDD" w14:textId="77777777" w:rsidR="00475981" w:rsidRDefault="0047598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128.688,00</w:t>
            </w:r>
          </w:p>
        </w:tc>
      </w:tr>
      <w:tr w:rsidR="00475981" w14:paraId="5AF9F6EE" w14:textId="77777777" w:rsidTr="00475981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C33A4B" w14:textId="2607F974" w:rsidR="00475981" w:rsidRDefault="004759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="0067087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A04FFA" w14:textId="77777777" w:rsidR="00475981" w:rsidRDefault="0047598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BOMBA DE INFUSÃO POSSUI KVO/ BOLUS/ ALARME/ BATERIA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28DF8A" w14:textId="77777777" w:rsidR="00475981" w:rsidRDefault="0047598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14BA68" w14:textId="77777777" w:rsidR="00475981" w:rsidRDefault="004759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2D0041" w14:textId="77777777" w:rsidR="00475981" w:rsidRDefault="0047598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7.598,76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6F897B" w14:textId="77777777" w:rsidR="00475981" w:rsidRDefault="0047598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83.586,36</w:t>
            </w:r>
          </w:p>
        </w:tc>
      </w:tr>
      <w:tr w:rsidR="00475981" w14:paraId="30DF7C7C" w14:textId="77777777" w:rsidTr="00475981">
        <w:trPr>
          <w:trHeight w:val="192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2F658" w14:textId="77777777" w:rsidR="00475981" w:rsidRDefault="0047598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16317" w14:textId="77777777" w:rsidR="00475981" w:rsidRDefault="00475981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32A05" w14:textId="77777777" w:rsidR="00475981" w:rsidRDefault="00475981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5FD249" w14:textId="77777777" w:rsidR="00475981" w:rsidRDefault="00475981">
            <w:pPr>
              <w:rPr>
                <w:sz w:val="20"/>
                <w:szCs w:val="20"/>
              </w:rPr>
            </w:pPr>
          </w:p>
        </w:tc>
        <w:tc>
          <w:tcPr>
            <w:tcW w:w="2359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395786" w14:textId="77777777" w:rsidR="00475981" w:rsidRDefault="0047598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475981" w14:paraId="69279819" w14:textId="77777777" w:rsidTr="00475981">
        <w:trPr>
          <w:trHeight w:val="285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75B7F" w14:textId="77777777" w:rsidR="00475981" w:rsidRDefault="0047598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DBE52" w14:textId="77777777" w:rsidR="00475981" w:rsidRDefault="004759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B4FEB" w14:textId="77777777" w:rsidR="00475981" w:rsidRDefault="00475981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5B539" w14:textId="77777777" w:rsidR="00475981" w:rsidRDefault="004759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EEBF24" w14:textId="77777777" w:rsidR="00475981" w:rsidRDefault="00475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231.601,89 </w:t>
            </w:r>
          </w:p>
        </w:tc>
      </w:tr>
    </w:tbl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4F42946A" w14:textId="7A967771" w:rsidR="007E01C1" w:rsidRPr="00D376AD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sectPr w:rsidR="007E01C1" w:rsidRPr="00D376AD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EB9EBA" w14:textId="77777777" w:rsidR="00F10927" w:rsidRDefault="00F10927" w:rsidP="00D655E7">
      <w:r>
        <w:separator/>
      </w:r>
    </w:p>
  </w:endnote>
  <w:endnote w:type="continuationSeparator" w:id="0">
    <w:p w14:paraId="1992B5DD" w14:textId="77777777" w:rsidR="00F10927" w:rsidRDefault="00F10927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r w:rsidRPr="002C085E">
      <w:rPr>
        <w:rFonts w:ascii="Arial" w:hAnsi="Arial"/>
        <w:b w:val="0"/>
        <w:sz w:val="16"/>
        <w:szCs w:val="16"/>
      </w:rPr>
      <w:t>End: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A77A7E" w14:textId="77777777" w:rsidR="00F10927" w:rsidRDefault="00F10927" w:rsidP="00D655E7">
      <w:r>
        <w:separator/>
      </w:r>
    </w:p>
  </w:footnote>
  <w:footnote w:type="continuationSeparator" w:id="0">
    <w:p w14:paraId="4C9C819D" w14:textId="77777777" w:rsidR="00F10927" w:rsidRDefault="00F10927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7EDEF40D" w:rsidR="00411797" w:rsidRPr="0020300A" w:rsidRDefault="00E262AD" w:rsidP="00411797">
                            <w:r>
                              <w:t>3289/23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7EDEF40D" w:rsidR="00411797" w:rsidRPr="0020300A" w:rsidRDefault="00E262AD" w:rsidP="00411797">
                      <w:r>
                        <w:t>3289/23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1001198100">
    <w:abstractNumId w:val="2"/>
  </w:num>
  <w:num w:numId="2" w16cid:durableId="1977561512">
    <w:abstractNumId w:val="0"/>
  </w:num>
  <w:num w:numId="3" w16cid:durableId="27066926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078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5B65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D75A7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F39CA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12F72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981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051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0876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117E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376AD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262AD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0927"/>
    <w:rsid w:val="00F27559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3655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548</Words>
  <Characters>2960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14</cp:revision>
  <cp:lastPrinted>2024-06-18T15:04:00Z</cp:lastPrinted>
  <dcterms:created xsi:type="dcterms:W3CDTF">2024-04-16T14:00:00Z</dcterms:created>
  <dcterms:modified xsi:type="dcterms:W3CDTF">2024-10-09T18:46:00Z</dcterms:modified>
</cp:coreProperties>
</file>